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7848" w14:textId="6D302C2F" w:rsidR="00CB751D" w:rsidRPr="00927ABF" w:rsidRDefault="009B172F" w:rsidP="001778F6">
      <w:pPr>
        <w:spacing w:line="360" w:lineRule="auto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ชื่อผู้ขอ.............................................</w:t>
      </w:r>
      <w:r w:rsidR="00726F10" w:rsidRPr="00927ABF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</w:t>
      </w:r>
      <w:r w:rsidR="00726F10" w:rsidRPr="00927ABF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ภาควิชา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</w:t>
      </w:r>
      <w:r w:rsidR="001778F6" w:rsidRPr="00927ABF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คณะวิทยาศาสตร์</w:t>
      </w:r>
    </w:p>
    <w:p w14:paraId="18412E10" w14:textId="77777777" w:rsidR="001C0CD4" w:rsidRPr="008D2F97" w:rsidRDefault="00927ABF" w:rsidP="002742DC">
      <w:pPr>
        <w:spacing w:line="360" w:lineRule="auto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8D2F97">
        <w:rPr>
          <w:rFonts w:ascii="TH SarabunPSK" w:hAnsi="TH SarabunPSK" w:cs="TH SarabunPSK" w:hint="cs"/>
          <w:b/>
          <w:bCs/>
          <w:sz w:val="36"/>
          <w:szCs w:val="36"/>
          <w:cs/>
        </w:rPr>
        <w:t>เป็น</w:t>
      </w:r>
      <w:r w:rsidR="00462EE4" w:rsidRPr="008D2F97">
        <w:rPr>
          <w:rFonts w:ascii="TH SarabunPSK" w:hAnsi="TH SarabunPSK" w:cs="TH SarabunPSK" w:hint="cs"/>
          <w:b/>
          <w:bCs/>
          <w:sz w:val="36"/>
          <w:szCs w:val="36"/>
          <w:cs/>
        </w:rPr>
        <w:t>หนึ่งใน</w:t>
      </w:r>
      <w:r w:rsidRPr="008D2F97">
        <w:rPr>
          <w:rFonts w:ascii="TH SarabunPSK" w:hAnsi="TH SarabunPSK" w:cs="TH SarabunPSK" w:hint="cs"/>
          <w:b/>
          <w:bCs/>
          <w:sz w:val="36"/>
          <w:szCs w:val="36"/>
          <w:cs/>
        </w:rPr>
        <w:t>นักวิจัย</w:t>
      </w:r>
      <w:r w:rsidRPr="008D2F97">
        <w:rPr>
          <w:rFonts w:ascii="TH SarabunPSK" w:hAnsi="TH SarabunPSK" w:cs="TH SarabunPSK" w:hint="cs"/>
          <w:sz w:val="36"/>
          <w:szCs w:val="36"/>
          <w:cs/>
        </w:rPr>
        <w:t>ที่</w:t>
      </w:r>
      <w:r w:rsidR="00462EE4" w:rsidRPr="008D2F97">
        <w:rPr>
          <w:rFonts w:ascii="TH SarabunPSK" w:hAnsi="TH SarabunPSK" w:cs="TH SarabunPSK" w:hint="cs"/>
          <w:sz w:val="36"/>
          <w:szCs w:val="36"/>
          <w:cs/>
        </w:rPr>
        <w:t>ทำงานวิจัย</w:t>
      </w:r>
      <w:r w:rsidR="002742DC" w:rsidRPr="008D2F97">
        <w:rPr>
          <w:rFonts w:ascii="TH SarabunPSK" w:hAnsi="TH SarabunPSK" w:cs="TH SarabunPSK" w:hint="cs"/>
          <w:sz w:val="36"/>
          <w:szCs w:val="36"/>
          <w:cs/>
        </w:rPr>
        <w:t>ด้านเคมี</w:t>
      </w:r>
      <w:r w:rsidR="007C4B75">
        <w:rPr>
          <w:rFonts w:ascii="TH SarabunPSK" w:hAnsi="TH SarabunPSK" w:cs="TH SarabunPSK" w:hint="cs"/>
          <w:sz w:val="36"/>
          <w:szCs w:val="36"/>
          <w:cs/>
        </w:rPr>
        <w:t>อนินทรี</w:t>
      </w:r>
      <w:proofErr w:type="spellStart"/>
      <w:r w:rsidR="007C4B75">
        <w:rPr>
          <w:rFonts w:ascii="TH SarabunPSK" w:hAnsi="TH SarabunPSK" w:cs="TH SarabunPSK" w:hint="cs"/>
          <w:sz w:val="36"/>
          <w:szCs w:val="36"/>
          <w:cs/>
        </w:rPr>
        <w:t>ย์</w:t>
      </w:r>
      <w:proofErr w:type="spellEnd"/>
      <w:r w:rsidR="00C4679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C46793" w:rsidRPr="00EC4A47">
        <w:rPr>
          <w:rFonts w:ascii="TH SarabunPSK" w:hAnsi="TH SarabunPSK" w:cs="TH SarabunPSK" w:hint="cs"/>
          <w:sz w:val="36"/>
          <w:szCs w:val="36"/>
          <w:cs/>
        </w:rPr>
        <w:t>มี</w:t>
      </w:r>
      <w:r w:rsidR="002742DC" w:rsidRPr="00EC4A47">
        <w:rPr>
          <w:rFonts w:ascii="TH SarabunPSK" w:hAnsi="TH SarabunPSK" w:cs="TH SarabunPSK" w:hint="cs"/>
          <w:sz w:val="36"/>
          <w:szCs w:val="36"/>
          <w:cs/>
        </w:rPr>
        <w:t>ผลงานวิจัย</w:t>
      </w:r>
      <w:r w:rsidR="00EC4A47" w:rsidRPr="00EC4A47">
        <w:rPr>
          <w:rFonts w:ascii="TH SarabunPSK" w:hAnsi="TH SarabunPSK" w:cs="TH SarabunPSK" w:hint="cs"/>
          <w:sz w:val="36"/>
          <w:szCs w:val="36"/>
          <w:cs/>
        </w:rPr>
        <w:t>อ</w:t>
      </w:r>
      <w:r w:rsidR="002742DC" w:rsidRPr="00EC4A47">
        <w:rPr>
          <w:rFonts w:ascii="TH SarabunPSK" w:hAnsi="TH SarabunPSK" w:cs="TH SarabunPSK" w:hint="cs"/>
          <w:sz w:val="36"/>
          <w:szCs w:val="36"/>
          <w:cs/>
        </w:rPr>
        <w:t>ย่างต่อเนื่องโดยได้รับทุนสนับ</w:t>
      </w:r>
      <w:r w:rsidR="00A15C39" w:rsidRPr="00EC4A47">
        <w:rPr>
          <w:rFonts w:ascii="TH SarabunPSK" w:hAnsi="TH SarabunPSK" w:cs="TH SarabunPSK" w:hint="cs"/>
          <w:sz w:val="36"/>
          <w:szCs w:val="36"/>
          <w:cs/>
        </w:rPr>
        <w:t>สนุน</w:t>
      </w:r>
      <w:r w:rsidR="00EC4A47" w:rsidRPr="00EC4A47">
        <w:rPr>
          <w:rFonts w:ascii="TH SarabunPSK" w:hAnsi="TH SarabunPSK" w:cs="TH SarabunPSK" w:hint="cs"/>
          <w:sz w:val="36"/>
          <w:szCs w:val="36"/>
          <w:cs/>
        </w:rPr>
        <w:t>การวิจัยจากภาครัฐ</w:t>
      </w:r>
      <w:r w:rsidR="00462EE4" w:rsidRPr="00EC4A47">
        <w:rPr>
          <w:rFonts w:ascii="TH SarabunPSK" w:hAnsi="TH SarabunPSK" w:cs="TH SarabunPSK" w:hint="cs"/>
          <w:sz w:val="36"/>
          <w:szCs w:val="36"/>
          <w:cs/>
        </w:rPr>
        <w:t>เกี่ยวกับ</w:t>
      </w:r>
      <w:r w:rsidR="002742DC" w:rsidRPr="00EC4A47">
        <w:rPr>
          <w:rFonts w:ascii="TH SarabunPSK" w:hAnsi="TH SarabunPSK" w:cs="TH SarabunPSK"/>
          <w:sz w:val="36"/>
          <w:szCs w:val="36"/>
          <w:cs/>
        </w:rPr>
        <w:t>การพัฒนา</w:t>
      </w:r>
      <w:r w:rsidR="007C4B75" w:rsidRPr="00EC4A47">
        <w:rPr>
          <w:rFonts w:ascii="TH SarabunPSK" w:hAnsi="TH SarabunPSK" w:cs="TH SarabunPSK" w:hint="cs"/>
          <w:sz w:val="36"/>
          <w:szCs w:val="36"/>
          <w:cs/>
        </w:rPr>
        <w:t>วัสดุอนินทรี</w:t>
      </w:r>
      <w:proofErr w:type="spellStart"/>
      <w:r w:rsidR="007C4B75" w:rsidRPr="00EC4A47">
        <w:rPr>
          <w:rFonts w:ascii="TH SarabunPSK" w:hAnsi="TH SarabunPSK" w:cs="TH SarabunPSK" w:hint="cs"/>
          <w:sz w:val="36"/>
          <w:szCs w:val="36"/>
          <w:cs/>
        </w:rPr>
        <w:t>ย์</w:t>
      </w:r>
      <w:proofErr w:type="spellEnd"/>
      <w:r w:rsidR="007C4B75" w:rsidRPr="00EC4A47">
        <w:rPr>
          <w:rFonts w:ascii="TH SarabunPSK" w:hAnsi="TH SarabunPSK" w:cs="TH SarabunPSK" w:hint="cs"/>
          <w:sz w:val="36"/>
          <w:szCs w:val="36"/>
          <w:cs/>
        </w:rPr>
        <w:t>เพื่อใช้ใน</w:t>
      </w:r>
      <w:r w:rsidR="00A15C39" w:rsidRPr="00EC4A47">
        <w:rPr>
          <w:rFonts w:ascii="TH SarabunPSK" w:hAnsi="TH SarabunPSK" w:cs="TH SarabunPSK" w:hint="cs"/>
          <w:sz w:val="36"/>
          <w:szCs w:val="36"/>
          <w:cs/>
        </w:rPr>
        <w:t>แหล่งกำเนิดไฟฟ้าประเภทเซลล์เชื้อเพลิง</w:t>
      </w:r>
      <w:r w:rsidR="007C4B75" w:rsidRPr="00EC4A4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C46793" w:rsidRPr="00EC4A47">
        <w:rPr>
          <w:rFonts w:ascii="TH SarabunPSK" w:hAnsi="TH SarabunPSK" w:cs="TH SarabunPSK" w:hint="cs"/>
          <w:sz w:val="36"/>
          <w:szCs w:val="36"/>
          <w:cs/>
        </w:rPr>
        <w:t>โดยเน้น</w:t>
      </w:r>
      <w:r w:rsidR="007C4B75" w:rsidRPr="00EC4A47">
        <w:rPr>
          <w:rFonts w:ascii="TH SarabunPSK" w:hAnsi="TH SarabunPSK" w:cs="TH SarabunPSK" w:hint="cs"/>
          <w:sz w:val="36"/>
          <w:szCs w:val="36"/>
          <w:cs/>
        </w:rPr>
        <w:t>การ</w:t>
      </w:r>
      <w:r w:rsidR="00EC4A47" w:rsidRPr="00EC4A47">
        <w:rPr>
          <w:rFonts w:ascii="TH SarabunPSK" w:hAnsi="TH SarabunPSK" w:cs="TH SarabunPSK" w:hint="cs"/>
          <w:sz w:val="36"/>
          <w:szCs w:val="36"/>
          <w:cs/>
        </w:rPr>
        <w:t>พัฒนา</w:t>
      </w:r>
      <w:r w:rsidR="00A15C39" w:rsidRPr="00EC4A47">
        <w:rPr>
          <w:rFonts w:ascii="TH SarabunPSK" w:hAnsi="TH SarabunPSK" w:cs="TH SarabunPSK" w:hint="cs"/>
          <w:sz w:val="36"/>
          <w:szCs w:val="36"/>
          <w:cs/>
        </w:rPr>
        <w:t>วัสดุออกไซด์ที่มีโครงสร้างเพอรอ</w:t>
      </w:r>
      <w:proofErr w:type="spellStart"/>
      <w:r w:rsidR="00A15C39" w:rsidRPr="00EC4A47">
        <w:rPr>
          <w:rFonts w:ascii="TH SarabunPSK" w:hAnsi="TH SarabunPSK" w:cs="TH SarabunPSK" w:hint="cs"/>
          <w:sz w:val="36"/>
          <w:szCs w:val="36"/>
          <w:cs/>
        </w:rPr>
        <w:t>ฟส</w:t>
      </w:r>
      <w:proofErr w:type="spellEnd"/>
      <w:r w:rsidR="00A15C39" w:rsidRPr="00EC4A47">
        <w:rPr>
          <w:rFonts w:ascii="TH SarabunPSK" w:hAnsi="TH SarabunPSK" w:cs="TH SarabunPSK" w:hint="cs"/>
          <w:sz w:val="36"/>
          <w:szCs w:val="36"/>
          <w:cs/>
        </w:rPr>
        <w:t>ไก</w:t>
      </w:r>
      <w:proofErr w:type="spellStart"/>
      <w:r w:rsidR="00A15C39" w:rsidRPr="00EC4A47">
        <w:rPr>
          <w:rFonts w:ascii="TH SarabunPSK" w:hAnsi="TH SarabunPSK" w:cs="TH SarabunPSK" w:hint="cs"/>
          <w:sz w:val="36"/>
          <w:szCs w:val="36"/>
          <w:cs/>
        </w:rPr>
        <w:t>ต์</w:t>
      </w:r>
      <w:proofErr w:type="spellEnd"/>
      <w:r w:rsidR="00A15C39" w:rsidRPr="00EC4A47">
        <w:rPr>
          <w:rFonts w:ascii="TH SarabunPSK" w:hAnsi="TH SarabunPSK" w:cs="TH SarabunPSK" w:hint="cs"/>
          <w:sz w:val="36"/>
          <w:szCs w:val="36"/>
          <w:cs/>
        </w:rPr>
        <w:t>ที่</w:t>
      </w:r>
      <w:r w:rsidR="00611ADA" w:rsidRPr="00EC4A47">
        <w:rPr>
          <w:rFonts w:ascii="TH SarabunPSK" w:hAnsi="TH SarabunPSK" w:cs="TH SarabunPSK" w:hint="cs"/>
          <w:sz w:val="36"/>
          <w:szCs w:val="36"/>
          <w:cs/>
        </w:rPr>
        <w:t>หาได้ง่าย</w:t>
      </w:r>
      <w:r w:rsidR="00C46793" w:rsidRPr="00EC4A47">
        <w:rPr>
          <w:rFonts w:ascii="TH SarabunPSK" w:hAnsi="TH SarabunPSK" w:cs="TH SarabunPSK" w:hint="cs"/>
          <w:sz w:val="36"/>
          <w:szCs w:val="36"/>
          <w:cs/>
        </w:rPr>
        <w:t>และไม่เป็นพิษต่อสิ่งแวดล้อม</w:t>
      </w:r>
      <w:r w:rsidR="00611ADA" w:rsidRPr="00EC4A4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C4A47" w:rsidRPr="00EC4A47">
        <w:rPr>
          <w:rFonts w:ascii="TH SarabunPSK" w:hAnsi="TH SarabunPSK" w:cs="TH SarabunPSK" w:hint="cs"/>
          <w:sz w:val="36"/>
          <w:szCs w:val="36"/>
          <w:cs/>
        </w:rPr>
        <w:t>ศึกษาสมบัติของวัสดุด้าน</w:t>
      </w:r>
      <w:r w:rsidR="00C46793" w:rsidRPr="00EC4A47">
        <w:rPr>
          <w:rFonts w:ascii="TH SarabunPSK" w:hAnsi="TH SarabunPSK" w:cs="TH SarabunPSK" w:hint="cs"/>
          <w:sz w:val="36"/>
          <w:szCs w:val="36"/>
          <w:cs/>
        </w:rPr>
        <w:t xml:space="preserve">การนำไฟฟ้า การขยายตัวความร้อน และสมบัติทางเคมีไฟฟ้า </w:t>
      </w:r>
      <w:r w:rsidR="00EC4A47" w:rsidRPr="00EC4A47">
        <w:rPr>
          <w:rFonts w:ascii="TH SarabunPSK" w:hAnsi="TH SarabunPSK" w:cs="TH SarabunPSK" w:hint="cs"/>
          <w:sz w:val="36"/>
          <w:szCs w:val="36"/>
          <w:cs/>
        </w:rPr>
        <w:t>รวมถึง</w:t>
      </w:r>
      <w:r w:rsidR="007C4B75" w:rsidRPr="00EC4A47">
        <w:rPr>
          <w:rFonts w:ascii="TH SarabunPSK" w:hAnsi="TH SarabunPSK" w:cs="TH SarabunPSK" w:hint="cs"/>
          <w:sz w:val="36"/>
          <w:szCs w:val="36"/>
          <w:cs/>
        </w:rPr>
        <w:t>ทดสอบประสิทธิภาพของ</w:t>
      </w:r>
      <w:r w:rsidR="00C46793" w:rsidRPr="00EC4A47">
        <w:rPr>
          <w:rFonts w:ascii="TH SarabunPSK" w:hAnsi="TH SarabunPSK" w:cs="TH SarabunPSK" w:hint="cs"/>
          <w:sz w:val="36"/>
          <w:szCs w:val="36"/>
          <w:cs/>
        </w:rPr>
        <w:t xml:space="preserve">วัสดุในการเป็นขั้วอิเล็กโทรดในเซลล์เชื้อเพลิงออกไซด์ของแข็งเดี่ยว </w:t>
      </w:r>
      <w:r w:rsidR="00F41BE7" w:rsidRPr="00EC4A47">
        <w:rPr>
          <w:rFonts w:ascii="TH SarabunPSK" w:hAnsi="TH SarabunPSK" w:cs="TH SarabunPSK" w:hint="cs"/>
          <w:sz w:val="36"/>
          <w:szCs w:val="36"/>
          <w:cs/>
        </w:rPr>
        <w:t>โดยใช้ศาสตร์ด้านเคม</w:t>
      </w:r>
      <w:r w:rsidR="00EC4A47" w:rsidRPr="00EC4A47">
        <w:rPr>
          <w:rFonts w:ascii="TH SarabunPSK" w:hAnsi="TH SarabunPSK" w:cs="TH SarabunPSK" w:hint="cs"/>
          <w:sz w:val="36"/>
          <w:szCs w:val="36"/>
          <w:cs/>
        </w:rPr>
        <w:t>ี</w:t>
      </w:r>
      <w:r w:rsidR="00F41BE7" w:rsidRPr="00EC4A47">
        <w:rPr>
          <w:rFonts w:ascii="TH SarabunPSK" w:hAnsi="TH SarabunPSK" w:cs="TH SarabunPSK" w:hint="cs"/>
          <w:sz w:val="36"/>
          <w:szCs w:val="36"/>
          <w:cs/>
        </w:rPr>
        <w:t>เป็นฐาน</w:t>
      </w:r>
      <w:r w:rsidR="007C4B75" w:rsidRPr="00EC4A47">
        <w:rPr>
          <w:rFonts w:ascii="TH SarabunPSK" w:hAnsi="TH SarabunPSK" w:cs="TH SarabunPSK" w:hint="cs"/>
          <w:sz w:val="36"/>
          <w:szCs w:val="36"/>
          <w:cs/>
        </w:rPr>
        <w:t>ในการ</w:t>
      </w:r>
      <w:r w:rsidR="00EC4A47" w:rsidRPr="00EC4A47">
        <w:rPr>
          <w:rFonts w:ascii="TH SarabunPSK" w:hAnsi="TH SarabunPSK" w:cs="TH SarabunPSK" w:hint="cs"/>
          <w:sz w:val="36"/>
          <w:szCs w:val="36"/>
          <w:cs/>
        </w:rPr>
        <w:t>เลือกและพัฒนาวัสดุออกไซด์ให้มีสมบัติในการนำไฟฟ้าที่ดี โดย</w:t>
      </w:r>
      <w:r w:rsidR="002742DC" w:rsidRPr="00EC4A47">
        <w:rPr>
          <w:rFonts w:ascii="TH SarabunPSK" w:hAnsi="TH SarabunPSK" w:cs="TH SarabunPSK" w:hint="cs"/>
          <w:sz w:val="36"/>
          <w:szCs w:val="36"/>
          <w:cs/>
        </w:rPr>
        <w:t>มีผลงานวิจัยตีพิมพ์เผยแพร่ในวารสารวิชาการระดับนานาช</w:t>
      </w:r>
      <w:r w:rsidR="00F41BE7" w:rsidRPr="00EC4A47">
        <w:rPr>
          <w:rFonts w:ascii="TH SarabunPSK" w:hAnsi="TH SarabunPSK" w:cs="TH SarabunPSK" w:hint="cs"/>
          <w:sz w:val="36"/>
          <w:szCs w:val="36"/>
          <w:cs/>
        </w:rPr>
        <w:t>าติที่มีคุณภาพสูงอย่างต่อเนื่อง</w:t>
      </w:r>
      <w:r w:rsidR="007C4B75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14:paraId="1790CF5E" w14:textId="77777777" w:rsidR="007B55CC" w:rsidRPr="008D2F97" w:rsidRDefault="007B55CC" w:rsidP="002742DC">
      <w:pPr>
        <w:spacing w:line="36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14:paraId="296FFB6D" w14:textId="77777777" w:rsidR="00BA2E7F" w:rsidRPr="008D2F97" w:rsidRDefault="00536390" w:rsidP="00BA2E7F">
      <w:pPr>
        <w:spacing w:line="360" w:lineRule="auto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8D2F97">
        <w:rPr>
          <w:rFonts w:ascii="TH SarabunPSK" w:hAnsi="TH SarabunPSK" w:cs="TH SarabunPSK" w:hint="cs"/>
          <w:b/>
          <w:bCs/>
          <w:sz w:val="36"/>
          <w:szCs w:val="36"/>
          <w:cs/>
        </w:rPr>
        <w:t>ประโยชน์ที่มีต่อประเทศ</w:t>
      </w:r>
      <w:r w:rsidRPr="008D2F9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610E1" w:rsidRPr="008D2F97">
        <w:rPr>
          <w:rFonts w:ascii="TH SarabunPSK" w:hAnsi="TH SarabunPSK" w:cs="TH SarabunPSK" w:hint="cs"/>
          <w:sz w:val="36"/>
          <w:szCs w:val="36"/>
          <w:cs/>
        </w:rPr>
        <w:t>ผลงานวิจัยเป็น</w:t>
      </w:r>
      <w:r w:rsidR="00ED1C66" w:rsidRPr="008D2F97">
        <w:rPr>
          <w:rFonts w:ascii="TH SarabunPSK" w:hAnsi="TH SarabunPSK" w:cs="TH SarabunPSK" w:hint="cs"/>
          <w:sz w:val="36"/>
          <w:szCs w:val="36"/>
          <w:cs/>
        </w:rPr>
        <w:t>งานพื้</w:t>
      </w:r>
      <w:r w:rsidR="008610E1" w:rsidRPr="008D2F97">
        <w:rPr>
          <w:rFonts w:ascii="TH SarabunPSK" w:hAnsi="TH SarabunPSK" w:cs="TH SarabunPSK" w:hint="cs"/>
          <w:sz w:val="36"/>
          <w:szCs w:val="36"/>
          <w:cs/>
        </w:rPr>
        <w:t>นฐานด้าน</w:t>
      </w:r>
      <w:r w:rsidR="002742DC" w:rsidRPr="008D2F97">
        <w:rPr>
          <w:rFonts w:ascii="TH SarabunPSK" w:hAnsi="TH SarabunPSK" w:cs="TH SarabunPSK" w:hint="cs"/>
          <w:sz w:val="36"/>
          <w:szCs w:val="36"/>
          <w:cs/>
        </w:rPr>
        <w:t>เคมี</w:t>
      </w:r>
      <w:r w:rsidR="00611ADA">
        <w:rPr>
          <w:rFonts w:ascii="TH SarabunPSK" w:hAnsi="TH SarabunPSK" w:cs="TH SarabunPSK" w:hint="cs"/>
          <w:sz w:val="36"/>
          <w:szCs w:val="36"/>
          <w:cs/>
        </w:rPr>
        <w:t>อนินทรี</w:t>
      </w:r>
      <w:proofErr w:type="spellStart"/>
      <w:r w:rsidR="00611ADA">
        <w:rPr>
          <w:rFonts w:ascii="TH SarabunPSK" w:hAnsi="TH SarabunPSK" w:cs="TH SarabunPSK" w:hint="cs"/>
          <w:sz w:val="36"/>
          <w:szCs w:val="36"/>
          <w:cs/>
        </w:rPr>
        <w:t>ย์</w:t>
      </w:r>
      <w:proofErr w:type="spellEnd"/>
      <w:r w:rsidR="002742DC" w:rsidRPr="008D2F97">
        <w:rPr>
          <w:rFonts w:ascii="TH SarabunPSK" w:hAnsi="TH SarabunPSK" w:cs="TH SarabunPSK" w:hint="cs"/>
          <w:sz w:val="36"/>
          <w:szCs w:val="36"/>
          <w:cs/>
        </w:rPr>
        <w:t>และ</w:t>
      </w:r>
      <w:r w:rsidR="004E55D2">
        <w:rPr>
          <w:rFonts w:ascii="TH SarabunPSK" w:hAnsi="TH SarabunPSK" w:cs="TH SarabunPSK" w:hint="cs"/>
          <w:sz w:val="36"/>
          <w:szCs w:val="36"/>
          <w:cs/>
        </w:rPr>
        <w:t>พลังงานทดแทน</w:t>
      </w:r>
      <w:r w:rsidR="008D2F9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15C39">
        <w:rPr>
          <w:rFonts w:ascii="TH SarabunPSK" w:hAnsi="TH SarabunPSK" w:cs="TH SarabunPSK" w:hint="cs"/>
          <w:sz w:val="36"/>
          <w:szCs w:val="36"/>
          <w:cs/>
        </w:rPr>
        <w:t>มีการ</w:t>
      </w:r>
      <w:r w:rsidR="00611ADA">
        <w:rPr>
          <w:rFonts w:ascii="TH SarabunPSK" w:hAnsi="TH SarabunPSK" w:cs="TH SarabunPSK" w:hint="cs"/>
          <w:sz w:val="36"/>
          <w:szCs w:val="36"/>
          <w:cs/>
        </w:rPr>
        <w:t>พัฒนา</w:t>
      </w:r>
      <w:r w:rsidR="00A15C39">
        <w:rPr>
          <w:rFonts w:ascii="TH SarabunPSK" w:hAnsi="TH SarabunPSK" w:cs="TH SarabunPSK" w:hint="cs"/>
          <w:sz w:val="36"/>
          <w:szCs w:val="36"/>
          <w:cs/>
        </w:rPr>
        <w:t>และศึกษาสมบัติของ</w:t>
      </w:r>
      <w:r w:rsidR="004E55D2" w:rsidRPr="00A15C39">
        <w:rPr>
          <w:rFonts w:ascii="TH SarabunPSK" w:hAnsi="TH SarabunPSK" w:cs="TH SarabunPSK" w:hint="cs"/>
          <w:sz w:val="36"/>
          <w:szCs w:val="36"/>
          <w:cs/>
        </w:rPr>
        <w:t>วัสดุ</w:t>
      </w:r>
      <w:r w:rsidR="00611ADA" w:rsidRPr="00A15C39">
        <w:rPr>
          <w:rFonts w:ascii="TH SarabunPSK" w:hAnsi="TH SarabunPSK" w:cs="TH SarabunPSK" w:hint="cs"/>
          <w:sz w:val="36"/>
          <w:szCs w:val="36"/>
          <w:cs/>
        </w:rPr>
        <w:t>จากวัสดุ</w:t>
      </w:r>
      <w:r w:rsidR="00F30F10" w:rsidRPr="00A15C39">
        <w:rPr>
          <w:rFonts w:ascii="TH SarabunPSK" w:hAnsi="TH SarabunPSK" w:cs="TH SarabunPSK" w:hint="cs"/>
          <w:sz w:val="36"/>
          <w:szCs w:val="36"/>
          <w:cs/>
        </w:rPr>
        <w:t>ออกไซด์ที่</w:t>
      </w:r>
      <w:r w:rsidR="00611ADA" w:rsidRPr="00A15C39">
        <w:rPr>
          <w:rFonts w:ascii="TH SarabunPSK" w:hAnsi="TH SarabunPSK" w:cs="TH SarabunPSK" w:hint="cs"/>
          <w:sz w:val="36"/>
          <w:szCs w:val="36"/>
          <w:cs/>
        </w:rPr>
        <w:t>หาได้ง่าย และไม่เป็นพิษต่อสิ่งแวดล้อม</w:t>
      </w:r>
      <w:r w:rsidR="00F30F10" w:rsidRPr="00A15C39">
        <w:rPr>
          <w:rFonts w:ascii="TH SarabunPSK" w:hAnsi="TH SarabunPSK" w:cs="TH SarabunPSK" w:hint="cs"/>
          <w:sz w:val="36"/>
          <w:szCs w:val="36"/>
          <w:cs/>
        </w:rPr>
        <w:t>เพื่อนำมาใช้เป็นขั้วอิเล็กโทรดในเซลล์เชื</w:t>
      </w:r>
      <w:r w:rsidR="00A15C39" w:rsidRPr="00A15C39">
        <w:rPr>
          <w:rFonts w:ascii="TH SarabunPSK" w:hAnsi="TH SarabunPSK" w:cs="TH SarabunPSK" w:hint="cs"/>
          <w:sz w:val="36"/>
          <w:szCs w:val="36"/>
          <w:cs/>
        </w:rPr>
        <w:t>้อเพลิงออกไซด์ของแข็งเดี่ยว โดย</w:t>
      </w:r>
      <w:r w:rsidR="00611ADA" w:rsidRPr="00A15C39">
        <w:rPr>
          <w:rFonts w:ascii="TH SarabunPSK" w:hAnsi="TH SarabunPSK" w:cs="TH SarabunPSK" w:hint="cs"/>
          <w:sz w:val="36"/>
          <w:szCs w:val="36"/>
          <w:cs/>
        </w:rPr>
        <w:t>ผลงานวิจัย</w:t>
      </w:r>
      <w:r w:rsidR="00A15C39" w:rsidRPr="00A15C39">
        <w:rPr>
          <w:rFonts w:ascii="TH SarabunPSK" w:hAnsi="TH SarabunPSK" w:cs="TH SarabunPSK" w:hint="cs"/>
          <w:sz w:val="36"/>
          <w:szCs w:val="36"/>
          <w:cs/>
        </w:rPr>
        <w:t>นี้</w:t>
      </w:r>
      <w:r w:rsidR="00611ADA" w:rsidRPr="00A15C39">
        <w:rPr>
          <w:rFonts w:ascii="TH SarabunPSK" w:hAnsi="TH SarabunPSK" w:cs="TH SarabunPSK" w:hint="cs"/>
          <w:sz w:val="36"/>
          <w:szCs w:val="36"/>
          <w:cs/>
        </w:rPr>
        <w:t>สามารถนำไปใช้เป็น</w:t>
      </w:r>
      <w:r w:rsidR="00A15C39" w:rsidRPr="00A15C39">
        <w:rPr>
          <w:rFonts w:ascii="TH SarabunPSK" w:hAnsi="TH SarabunPSK" w:cs="TH SarabunPSK" w:hint="cs"/>
          <w:sz w:val="36"/>
          <w:szCs w:val="36"/>
          <w:cs/>
        </w:rPr>
        <w:t>วัสดุทางเลือกด้านพลังงานทดแทนในอนาคต</w:t>
      </w:r>
      <w:r w:rsidR="00EC4A47">
        <w:rPr>
          <w:rFonts w:ascii="TH SarabunPSK" w:hAnsi="TH SarabunPSK" w:cs="TH SarabunPSK" w:hint="cs"/>
          <w:sz w:val="36"/>
          <w:szCs w:val="36"/>
          <w:cs/>
        </w:rPr>
        <w:t>ได้</w:t>
      </w:r>
    </w:p>
    <w:p w14:paraId="480D59DE" w14:textId="77777777" w:rsidR="002742DC" w:rsidRPr="008D2F97" w:rsidRDefault="002742DC" w:rsidP="00752DC7">
      <w:pPr>
        <w:spacing w:line="360" w:lineRule="auto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sectPr w:rsidR="002742DC" w:rsidRPr="008D2F97" w:rsidSect="00CB75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C5"/>
    <w:rsid w:val="000057BD"/>
    <w:rsid w:val="00012A03"/>
    <w:rsid w:val="00014E85"/>
    <w:rsid w:val="00021778"/>
    <w:rsid w:val="00021B7F"/>
    <w:rsid w:val="00022218"/>
    <w:rsid w:val="00022DFB"/>
    <w:rsid w:val="00024256"/>
    <w:rsid w:val="00024C04"/>
    <w:rsid w:val="00024FAE"/>
    <w:rsid w:val="00026ECA"/>
    <w:rsid w:val="00027280"/>
    <w:rsid w:val="000273D8"/>
    <w:rsid w:val="00030BAF"/>
    <w:rsid w:val="0003238C"/>
    <w:rsid w:val="0003257C"/>
    <w:rsid w:val="00033D47"/>
    <w:rsid w:val="0004136F"/>
    <w:rsid w:val="00041FA5"/>
    <w:rsid w:val="000437AF"/>
    <w:rsid w:val="00044869"/>
    <w:rsid w:val="00047110"/>
    <w:rsid w:val="000479F2"/>
    <w:rsid w:val="00050838"/>
    <w:rsid w:val="000518F3"/>
    <w:rsid w:val="000522A0"/>
    <w:rsid w:val="000555EB"/>
    <w:rsid w:val="00055DF4"/>
    <w:rsid w:val="000573C7"/>
    <w:rsid w:val="00060E93"/>
    <w:rsid w:val="000611DA"/>
    <w:rsid w:val="0006169F"/>
    <w:rsid w:val="0006495B"/>
    <w:rsid w:val="00064C81"/>
    <w:rsid w:val="00065FDD"/>
    <w:rsid w:val="00067772"/>
    <w:rsid w:val="00070A85"/>
    <w:rsid w:val="00070DCB"/>
    <w:rsid w:val="00070F0C"/>
    <w:rsid w:val="00072061"/>
    <w:rsid w:val="000805D8"/>
    <w:rsid w:val="00085AA5"/>
    <w:rsid w:val="00086AD0"/>
    <w:rsid w:val="0008788C"/>
    <w:rsid w:val="00090528"/>
    <w:rsid w:val="00092C74"/>
    <w:rsid w:val="00093ED9"/>
    <w:rsid w:val="0009683B"/>
    <w:rsid w:val="000A2FAF"/>
    <w:rsid w:val="000A58AD"/>
    <w:rsid w:val="000A7636"/>
    <w:rsid w:val="000B0718"/>
    <w:rsid w:val="000B0D97"/>
    <w:rsid w:val="000B6560"/>
    <w:rsid w:val="000B7014"/>
    <w:rsid w:val="000B7FE6"/>
    <w:rsid w:val="000C091A"/>
    <w:rsid w:val="000C13E6"/>
    <w:rsid w:val="000C4FC3"/>
    <w:rsid w:val="000C52E2"/>
    <w:rsid w:val="000C6692"/>
    <w:rsid w:val="000C6AB9"/>
    <w:rsid w:val="000D279C"/>
    <w:rsid w:val="000D4CE1"/>
    <w:rsid w:val="000E291E"/>
    <w:rsid w:val="000E4E99"/>
    <w:rsid w:val="000E7BE0"/>
    <w:rsid w:val="000F1D94"/>
    <w:rsid w:val="000F65FF"/>
    <w:rsid w:val="000F737B"/>
    <w:rsid w:val="000F7507"/>
    <w:rsid w:val="00104A1F"/>
    <w:rsid w:val="00104A56"/>
    <w:rsid w:val="00105C67"/>
    <w:rsid w:val="00105FF9"/>
    <w:rsid w:val="001067AA"/>
    <w:rsid w:val="00110EAB"/>
    <w:rsid w:val="001163D1"/>
    <w:rsid w:val="00117556"/>
    <w:rsid w:val="00121607"/>
    <w:rsid w:val="0012317B"/>
    <w:rsid w:val="001256E0"/>
    <w:rsid w:val="001311C0"/>
    <w:rsid w:val="00133506"/>
    <w:rsid w:val="001336BB"/>
    <w:rsid w:val="001369EF"/>
    <w:rsid w:val="00141EDE"/>
    <w:rsid w:val="00142020"/>
    <w:rsid w:val="00144694"/>
    <w:rsid w:val="00145D2C"/>
    <w:rsid w:val="00146F45"/>
    <w:rsid w:val="00151F32"/>
    <w:rsid w:val="00152E40"/>
    <w:rsid w:val="00153FF7"/>
    <w:rsid w:val="00160B16"/>
    <w:rsid w:val="00160BBB"/>
    <w:rsid w:val="0016272A"/>
    <w:rsid w:val="001631B3"/>
    <w:rsid w:val="00164306"/>
    <w:rsid w:val="001707A4"/>
    <w:rsid w:val="00171A42"/>
    <w:rsid w:val="001723B4"/>
    <w:rsid w:val="001778F6"/>
    <w:rsid w:val="0018276C"/>
    <w:rsid w:val="001863C2"/>
    <w:rsid w:val="001864AA"/>
    <w:rsid w:val="00187E6A"/>
    <w:rsid w:val="00190204"/>
    <w:rsid w:val="0019515D"/>
    <w:rsid w:val="001959D3"/>
    <w:rsid w:val="001962E5"/>
    <w:rsid w:val="00197C2B"/>
    <w:rsid w:val="001A18B6"/>
    <w:rsid w:val="001A5466"/>
    <w:rsid w:val="001A6003"/>
    <w:rsid w:val="001A7B0C"/>
    <w:rsid w:val="001B0F19"/>
    <w:rsid w:val="001B186B"/>
    <w:rsid w:val="001B646B"/>
    <w:rsid w:val="001B680F"/>
    <w:rsid w:val="001C0CD4"/>
    <w:rsid w:val="001C1444"/>
    <w:rsid w:val="001C32F6"/>
    <w:rsid w:val="001C332B"/>
    <w:rsid w:val="001C5ECE"/>
    <w:rsid w:val="001C6183"/>
    <w:rsid w:val="001D0B26"/>
    <w:rsid w:val="001D1089"/>
    <w:rsid w:val="001D13C7"/>
    <w:rsid w:val="001D1A11"/>
    <w:rsid w:val="001D21CF"/>
    <w:rsid w:val="001D4A78"/>
    <w:rsid w:val="001D5AEE"/>
    <w:rsid w:val="001D78F9"/>
    <w:rsid w:val="001E6022"/>
    <w:rsid w:val="001E65D0"/>
    <w:rsid w:val="001F0BCD"/>
    <w:rsid w:val="001F128C"/>
    <w:rsid w:val="001F12A5"/>
    <w:rsid w:val="001F4823"/>
    <w:rsid w:val="001F7EDC"/>
    <w:rsid w:val="0020070A"/>
    <w:rsid w:val="00200835"/>
    <w:rsid w:val="0020110F"/>
    <w:rsid w:val="00201542"/>
    <w:rsid w:val="00201DB5"/>
    <w:rsid w:val="00203C95"/>
    <w:rsid w:val="00203D52"/>
    <w:rsid w:val="0020521C"/>
    <w:rsid w:val="00206694"/>
    <w:rsid w:val="00206ED3"/>
    <w:rsid w:val="00207C8F"/>
    <w:rsid w:val="002115E2"/>
    <w:rsid w:val="00212D61"/>
    <w:rsid w:val="00214C91"/>
    <w:rsid w:val="00215F1E"/>
    <w:rsid w:val="002169F6"/>
    <w:rsid w:val="002204D4"/>
    <w:rsid w:val="0022090B"/>
    <w:rsid w:val="00220C18"/>
    <w:rsid w:val="00221FB0"/>
    <w:rsid w:val="00222CE6"/>
    <w:rsid w:val="00225AD8"/>
    <w:rsid w:val="0022600B"/>
    <w:rsid w:val="00230EC3"/>
    <w:rsid w:val="0023295C"/>
    <w:rsid w:val="00233A50"/>
    <w:rsid w:val="00233F04"/>
    <w:rsid w:val="00235410"/>
    <w:rsid w:val="002355E9"/>
    <w:rsid w:val="00236829"/>
    <w:rsid w:val="00244505"/>
    <w:rsid w:val="00246125"/>
    <w:rsid w:val="002524B2"/>
    <w:rsid w:val="00261115"/>
    <w:rsid w:val="00264015"/>
    <w:rsid w:val="00264B94"/>
    <w:rsid w:val="00271371"/>
    <w:rsid w:val="00273039"/>
    <w:rsid w:val="002742DC"/>
    <w:rsid w:val="00274FD3"/>
    <w:rsid w:val="0027531B"/>
    <w:rsid w:val="0027616D"/>
    <w:rsid w:val="00280CB5"/>
    <w:rsid w:val="00280F9C"/>
    <w:rsid w:val="002837BB"/>
    <w:rsid w:val="0028403E"/>
    <w:rsid w:val="002841FC"/>
    <w:rsid w:val="002868DE"/>
    <w:rsid w:val="00292546"/>
    <w:rsid w:val="002931A6"/>
    <w:rsid w:val="002A1F6B"/>
    <w:rsid w:val="002A2CB4"/>
    <w:rsid w:val="002A35FB"/>
    <w:rsid w:val="002A5138"/>
    <w:rsid w:val="002A7177"/>
    <w:rsid w:val="002A78C2"/>
    <w:rsid w:val="002A7995"/>
    <w:rsid w:val="002A7FBC"/>
    <w:rsid w:val="002B0B9C"/>
    <w:rsid w:val="002B2D3A"/>
    <w:rsid w:val="002B3D3A"/>
    <w:rsid w:val="002B4994"/>
    <w:rsid w:val="002B4D89"/>
    <w:rsid w:val="002C1650"/>
    <w:rsid w:val="002C2589"/>
    <w:rsid w:val="002C3B70"/>
    <w:rsid w:val="002C597A"/>
    <w:rsid w:val="002C5CE9"/>
    <w:rsid w:val="002C6814"/>
    <w:rsid w:val="002D26A0"/>
    <w:rsid w:val="002D365B"/>
    <w:rsid w:val="002D4484"/>
    <w:rsid w:val="002D7174"/>
    <w:rsid w:val="002E01B8"/>
    <w:rsid w:val="002E6496"/>
    <w:rsid w:val="002F292A"/>
    <w:rsid w:val="003007C3"/>
    <w:rsid w:val="00304F67"/>
    <w:rsid w:val="003051CE"/>
    <w:rsid w:val="00307D9C"/>
    <w:rsid w:val="00307F86"/>
    <w:rsid w:val="00316E01"/>
    <w:rsid w:val="0031703C"/>
    <w:rsid w:val="00317F12"/>
    <w:rsid w:val="003221D3"/>
    <w:rsid w:val="00323B91"/>
    <w:rsid w:val="0032697D"/>
    <w:rsid w:val="00331925"/>
    <w:rsid w:val="00333533"/>
    <w:rsid w:val="00334445"/>
    <w:rsid w:val="00334449"/>
    <w:rsid w:val="00335FFF"/>
    <w:rsid w:val="0033640C"/>
    <w:rsid w:val="00336D4C"/>
    <w:rsid w:val="00337A08"/>
    <w:rsid w:val="00337D4D"/>
    <w:rsid w:val="00342B00"/>
    <w:rsid w:val="00345F43"/>
    <w:rsid w:val="003474F9"/>
    <w:rsid w:val="00350472"/>
    <w:rsid w:val="00350DF0"/>
    <w:rsid w:val="00352238"/>
    <w:rsid w:val="00356B1D"/>
    <w:rsid w:val="00363CF8"/>
    <w:rsid w:val="00365019"/>
    <w:rsid w:val="0036548E"/>
    <w:rsid w:val="0036693B"/>
    <w:rsid w:val="00382D3C"/>
    <w:rsid w:val="00384AA5"/>
    <w:rsid w:val="00387604"/>
    <w:rsid w:val="00387BF9"/>
    <w:rsid w:val="003920E3"/>
    <w:rsid w:val="0039401E"/>
    <w:rsid w:val="00394BD0"/>
    <w:rsid w:val="00395B5B"/>
    <w:rsid w:val="00396EA1"/>
    <w:rsid w:val="003A2C3B"/>
    <w:rsid w:val="003A6C6F"/>
    <w:rsid w:val="003A6C74"/>
    <w:rsid w:val="003B349E"/>
    <w:rsid w:val="003C1C6E"/>
    <w:rsid w:val="003C2259"/>
    <w:rsid w:val="003C7A93"/>
    <w:rsid w:val="003D0856"/>
    <w:rsid w:val="003D0F4D"/>
    <w:rsid w:val="003D78FD"/>
    <w:rsid w:val="003E2285"/>
    <w:rsid w:val="003E3FD8"/>
    <w:rsid w:val="003F3BBA"/>
    <w:rsid w:val="003F600F"/>
    <w:rsid w:val="00401622"/>
    <w:rsid w:val="00402646"/>
    <w:rsid w:val="0040275F"/>
    <w:rsid w:val="004027F1"/>
    <w:rsid w:val="00403427"/>
    <w:rsid w:val="00406F90"/>
    <w:rsid w:val="0041675B"/>
    <w:rsid w:val="0041699E"/>
    <w:rsid w:val="004169FB"/>
    <w:rsid w:val="00421A47"/>
    <w:rsid w:val="00423173"/>
    <w:rsid w:val="00425016"/>
    <w:rsid w:val="00425795"/>
    <w:rsid w:val="00427107"/>
    <w:rsid w:val="00427914"/>
    <w:rsid w:val="00432833"/>
    <w:rsid w:val="00433433"/>
    <w:rsid w:val="00437428"/>
    <w:rsid w:val="0043780F"/>
    <w:rsid w:val="00440412"/>
    <w:rsid w:val="00441F60"/>
    <w:rsid w:val="00443FBA"/>
    <w:rsid w:val="00451920"/>
    <w:rsid w:val="00452F94"/>
    <w:rsid w:val="00453D68"/>
    <w:rsid w:val="0045442E"/>
    <w:rsid w:val="004575FE"/>
    <w:rsid w:val="00462EE4"/>
    <w:rsid w:val="00463C8D"/>
    <w:rsid w:val="00463F36"/>
    <w:rsid w:val="00474C4B"/>
    <w:rsid w:val="00476C7D"/>
    <w:rsid w:val="00477973"/>
    <w:rsid w:val="00480C49"/>
    <w:rsid w:val="00485E19"/>
    <w:rsid w:val="00486346"/>
    <w:rsid w:val="00486AEB"/>
    <w:rsid w:val="0049128F"/>
    <w:rsid w:val="00492219"/>
    <w:rsid w:val="00492E91"/>
    <w:rsid w:val="00494C58"/>
    <w:rsid w:val="00495844"/>
    <w:rsid w:val="004A1726"/>
    <w:rsid w:val="004A1AC0"/>
    <w:rsid w:val="004A1F78"/>
    <w:rsid w:val="004A248A"/>
    <w:rsid w:val="004B1521"/>
    <w:rsid w:val="004B5B46"/>
    <w:rsid w:val="004B70D6"/>
    <w:rsid w:val="004B7399"/>
    <w:rsid w:val="004C075B"/>
    <w:rsid w:val="004C08E2"/>
    <w:rsid w:val="004D0A9C"/>
    <w:rsid w:val="004D1948"/>
    <w:rsid w:val="004D4580"/>
    <w:rsid w:val="004D493F"/>
    <w:rsid w:val="004E3019"/>
    <w:rsid w:val="004E55D2"/>
    <w:rsid w:val="004E7443"/>
    <w:rsid w:val="004F43E2"/>
    <w:rsid w:val="004F5972"/>
    <w:rsid w:val="004F6ED3"/>
    <w:rsid w:val="00503C9A"/>
    <w:rsid w:val="00504269"/>
    <w:rsid w:val="00504AB4"/>
    <w:rsid w:val="00507CB9"/>
    <w:rsid w:val="00513933"/>
    <w:rsid w:val="00513E08"/>
    <w:rsid w:val="005163FA"/>
    <w:rsid w:val="0051693A"/>
    <w:rsid w:val="005172D9"/>
    <w:rsid w:val="005219D1"/>
    <w:rsid w:val="0052385C"/>
    <w:rsid w:val="00525D65"/>
    <w:rsid w:val="00532760"/>
    <w:rsid w:val="00534049"/>
    <w:rsid w:val="00534054"/>
    <w:rsid w:val="00534764"/>
    <w:rsid w:val="00536390"/>
    <w:rsid w:val="00536B1E"/>
    <w:rsid w:val="00536E9B"/>
    <w:rsid w:val="0053731C"/>
    <w:rsid w:val="00537EEB"/>
    <w:rsid w:val="00542DC6"/>
    <w:rsid w:val="005439BC"/>
    <w:rsid w:val="00544542"/>
    <w:rsid w:val="00545A6D"/>
    <w:rsid w:val="00545FB6"/>
    <w:rsid w:val="00546585"/>
    <w:rsid w:val="005475A9"/>
    <w:rsid w:val="00554840"/>
    <w:rsid w:val="00554B9E"/>
    <w:rsid w:val="00554FDD"/>
    <w:rsid w:val="00556579"/>
    <w:rsid w:val="00557940"/>
    <w:rsid w:val="005608A8"/>
    <w:rsid w:val="0056271B"/>
    <w:rsid w:val="0056470F"/>
    <w:rsid w:val="00565433"/>
    <w:rsid w:val="0057281E"/>
    <w:rsid w:val="00573162"/>
    <w:rsid w:val="00573C50"/>
    <w:rsid w:val="00581998"/>
    <w:rsid w:val="00583BA4"/>
    <w:rsid w:val="0058421D"/>
    <w:rsid w:val="0058430D"/>
    <w:rsid w:val="0058596A"/>
    <w:rsid w:val="00594766"/>
    <w:rsid w:val="005A3630"/>
    <w:rsid w:val="005A3863"/>
    <w:rsid w:val="005B1B8D"/>
    <w:rsid w:val="005B1D61"/>
    <w:rsid w:val="005B2AB9"/>
    <w:rsid w:val="005B4CF6"/>
    <w:rsid w:val="005B555C"/>
    <w:rsid w:val="005B5F8F"/>
    <w:rsid w:val="005B78A4"/>
    <w:rsid w:val="005C03D0"/>
    <w:rsid w:val="005C19B7"/>
    <w:rsid w:val="005C282C"/>
    <w:rsid w:val="005C638C"/>
    <w:rsid w:val="005C7E46"/>
    <w:rsid w:val="005D1CAC"/>
    <w:rsid w:val="005D3725"/>
    <w:rsid w:val="005D505E"/>
    <w:rsid w:val="005E0781"/>
    <w:rsid w:val="005E2A71"/>
    <w:rsid w:val="005E3E1E"/>
    <w:rsid w:val="005E42B1"/>
    <w:rsid w:val="005E7D6E"/>
    <w:rsid w:val="005F0356"/>
    <w:rsid w:val="005F0C6C"/>
    <w:rsid w:val="005F0DEB"/>
    <w:rsid w:val="005F1487"/>
    <w:rsid w:val="005F1BA1"/>
    <w:rsid w:val="005F2590"/>
    <w:rsid w:val="00600879"/>
    <w:rsid w:val="0060246C"/>
    <w:rsid w:val="006027F9"/>
    <w:rsid w:val="00605171"/>
    <w:rsid w:val="00610A69"/>
    <w:rsid w:val="00611ADA"/>
    <w:rsid w:val="006138CC"/>
    <w:rsid w:val="00620966"/>
    <w:rsid w:val="00620AAC"/>
    <w:rsid w:val="0062229E"/>
    <w:rsid w:val="0062248B"/>
    <w:rsid w:val="00627112"/>
    <w:rsid w:val="00633882"/>
    <w:rsid w:val="00634F6A"/>
    <w:rsid w:val="00635508"/>
    <w:rsid w:val="006455E4"/>
    <w:rsid w:val="00650FE3"/>
    <w:rsid w:val="00652F08"/>
    <w:rsid w:val="0065329D"/>
    <w:rsid w:val="0065619F"/>
    <w:rsid w:val="00656EE8"/>
    <w:rsid w:val="006613A4"/>
    <w:rsid w:val="006626CA"/>
    <w:rsid w:val="00670312"/>
    <w:rsid w:val="006705BA"/>
    <w:rsid w:val="0067219A"/>
    <w:rsid w:val="006742C8"/>
    <w:rsid w:val="00677CF8"/>
    <w:rsid w:val="00681C58"/>
    <w:rsid w:val="0068339E"/>
    <w:rsid w:val="006869E6"/>
    <w:rsid w:val="00687651"/>
    <w:rsid w:val="00687EF5"/>
    <w:rsid w:val="0069137F"/>
    <w:rsid w:val="00694387"/>
    <w:rsid w:val="006972EA"/>
    <w:rsid w:val="00697A90"/>
    <w:rsid w:val="006A3D8B"/>
    <w:rsid w:val="006A4558"/>
    <w:rsid w:val="006A7D23"/>
    <w:rsid w:val="006B24CE"/>
    <w:rsid w:val="006B337B"/>
    <w:rsid w:val="006B492A"/>
    <w:rsid w:val="006B590D"/>
    <w:rsid w:val="006C0546"/>
    <w:rsid w:val="006C1230"/>
    <w:rsid w:val="006C198B"/>
    <w:rsid w:val="006C54EF"/>
    <w:rsid w:val="006C66DD"/>
    <w:rsid w:val="006C792B"/>
    <w:rsid w:val="006D6C64"/>
    <w:rsid w:val="006E5F7C"/>
    <w:rsid w:val="006E6198"/>
    <w:rsid w:val="006E658A"/>
    <w:rsid w:val="006F05D9"/>
    <w:rsid w:val="006F0DC6"/>
    <w:rsid w:val="006F2AB6"/>
    <w:rsid w:val="006F55FC"/>
    <w:rsid w:val="006F6CA7"/>
    <w:rsid w:val="00701B36"/>
    <w:rsid w:val="007032FE"/>
    <w:rsid w:val="00704634"/>
    <w:rsid w:val="007106AB"/>
    <w:rsid w:val="00711727"/>
    <w:rsid w:val="00713026"/>
    <w:rsid w:val="00713C45"/>
    <w:rsid w:val="00715E07"/>
    <w:rsid w:val="007173D2"/>
    <w:rsid w:val="007176A7"/>
    <w:rsid w:val="007207AF"/>
    <w:rsid w:val="00722069"/>
    <w:rsid w:val="007246A2"/>
    <w:rsid w:val="007266A0"/>
    <w:rsid w:val="00726F10"/>
    <w:rsid w:val="00727D41"/>
    <w:rsid w:val="00730F59"/>
    <w:rsid w:val="00732A32"/>
    <w:rsid w:val="0073422A"/>
    <w:rsid w:val="007372F8"/>
    <w:rsid w:val="0074031A"/>
    <w:rsid w:val="00740CC7"/>
    <w:rsid w:val="00741751"/>
    <w:rsid w:val="00744BCF"/>
    <w:rsid w:val="0074505C"/>
    <w:rsid w:val="00745ACD"/>
    <w:rsid w:val="00745DAE"/>
    <w:rsid w:val="007477CA"/>
    <w:rsid w:val="00747900"/>
    <w:rsid w:val="00750E33"/>
    <w:rsid w:val="00752DC7"/>
    <w:rsid w:val="00755159"/>
    <w:rsid w:val="00756ACA"/>
    <w:rsid w:val="00756FA8"/>
    <w:rsid w:val="00762A0F"/>
    <w:rsid w:val="00762FE6"/>
    <w:rsid w:val="00763385"/>
    <w:rsid w:val="00764A80"/>
    <w:rsid w:val="00766EF4"/>
    <w:rsid w:val="00767803"/>
    <w:rsid w:val="0076791D"/>
    <w:rsid w:val="00777041"/>
    <w:rsid w:val="0077730C"/>
    <w:rsid w:val="00782132"/>
    <w:rsid w:val="00782F85"/>
    <w:rsid w:val="007830DC"/>
    <w:rsid w:val="007843A7"/>
    <w:rsid w:val="0079345E"/>
    <w:rsid w:val="007A0843"/>
    <w:rsid w:val="007A0984"/>
    <w:rsid w:val="007A0B07"/>
    <w:rsid w:val="007A2561"/>
    <w:rsid w:val="007A2D6A"/>
    <w:rsid w:val="007A31FE"/>
    <w:rsid w:val="007A570C"/>
    <w:rsid w:val="007A6499"/>
    <w:rsid w:val="007A6E21"/>
    <w:rsid w:val="007B0189"/>
    <w:rsid w:val="007B01E7"/>
    <w:rsid w:val="007B55CC"/>
    <w:rsid w:val="007B5F2C"/>
    <w:rsid w:val="007C08E2"/>
    <w:rsid w:val="007C111F"/>
    <w:rsid w:val="007C18FC"/>
    <w:rsid w:val="007C1FF7"/>
    <w:rsid w:val="007C4B75"/>
    <w:rsid w:val="007C671A"/>
    <w:rsid w:val="007D2027"/>
    <w:rsid w:val="007D47C2"/>
    <w:rsid w:val="007D4D05"/>
    <w:rsid w:val="007D5064"/>
    <w:rsid w:val="007D60F0"/>
    <w:rsid w:val="007D79E5"/>
    <w:rsid w:val="007E06D8"/>
    <w:rsid w:val="007E0B03"/>
    <w:rsid w:val="007E197C"/>
    <w:rsid w:val="007E2586"/>
    <w:rsid w:val="007E3C64"/>
    <w:rsid w:val="007E3E96"/>
    <w:rsid w:val="007E4554"/>
    <w:rsid w:val="007E4F47"/>
    <w:rsid w:val="007E5321"/>
    <w:rsid w:val="007E56AC"/>
    <w:rsid w:val="007E73E3"/>
    <w:rsid w:val="007F064E"/>
    <w:rsid w:val="007F1D69"/>
    <w:rsid w:val="007F5565"/>
    <w:rsid w:val="00802559"/>
    <w:rsid w:val="00805A92"/>
    <w:rsid w:val="00805AF0"/>
    <w:rsid w:val="00807014"/>
    <w:rsid w:val="00814B71"/>
    <w:rsid w:val="00815701"/>
    <w:rsid w:val="00816FCB"/>
    <w:rsid w:val="00824B70"/>
    <w:rsid w:val="0082567C"/>
    <w:rsid w:val="00825945"/>
    <w:rsid w:val="00825C76"/>
    <w:rsid w:val="0083047A"/>
    <w:rsid w:val="00830D96"/>
    <w:rsid w:val="00843BD2"/>
    <w:rsid w:val="00846A87"/>
    <w:rsid w:val="0085107C"/>
    <w:rsid w:val="00852816"/>
    <w:rsid w:val="00853CFB"/>
    <w:rsid w:val="00853F55"/>
    <w:rsid w:val="00855AFD"/>
    <w:rsid w:val="00856B46"/>
    <w:rsid w:val="00857CCC"/>
    <w:rsid w:val="008610E1"/>
    <w:rsid w:val="008644F3"/>
    <w:rsid w:val="008652D2"/>
    <w:rsid w:val="00866752"/>
    <w:rsid w:val="00867A8A"/>
    <w:rsid w:val="0087041B"/>
    <w:rsid w:val="008710A6"/>
    <w:rsid w:val="00871226"/>
    <w:rsid w:val="00873F10"/>
    <w:rsid w:val="008779D2"/>
    <w:rsid w:val="00877CDB"/>
    <w:rsid w:val="00880A23"/>
    <w:rsid w:val="0088184B"/>
    <w:rsid w:val="008830EA"/>
    <w:rsid w:val="008865A5"/>
    <w:rsid w:val="0089215B"/>
    <w:rsid w:val="008948FB"/>
    <w:rsid w:val="00894A95"/>
    <w:rsid w:val="00895ADC"/>
    <w:rsid w:val="008A57E6"/>
    <w:rsid w:val="008B0B61"/>
    <w:rsid w:val="008B0CFE"/>
    <w:rsid w:val="008B33C6"/>
    <w:rsid w:val="008B33FF"/>
    <w:rsid w:val="008B46AF"/>
    <w:rsid w:val="008B51F9"/>
    <w:rsid w:val="008B6281"/>
    <w:rsid w:val="008C059C"/>
    <w:rsid w:val="008C34E1"/>
    <w:rsid w:val="008C35D1"/>
    <w:rsid w:val="008C64C0"/>
    <w:rsid w:val="008D2F97"/>
    <w:rsid w:val="008D31D4"/>
    <w:rsid w:val="008D6DFE"/>
    <w:rsid w:val="008E3EA5"/>
    <w:rsid w:val="008E4CC8"/>
    <w:rsid w:val="008E5425"/>
    <w:rsid w:val="008F5BD4"/>
    <w:rsid w:val="008F7767"/>
    <w:rsid w:val="009013E4"/>
    <w:rsid w:val="009019B5"/>
    <w:rsid w:val="00911312"/>
    <w:rsid w:val="00911367"/>
    <w:rsid w:val="00911F3C"/>
    <w:rsid w:val="00913B2C"/>
    <w:rsid w:val="00913B2D"/>
    <w:rsid w:val="009146AB"/>
    <w:rsid w:val="009208CE"/>
    <w:rsid w:val="00920DB2"/>
    <w:rsid w:val="00921971"/>
    <w:rsid w:val="00922537"/>
    <w:rsid w:val="00927ABF"/>
    <w:rsid w:val="00927DFE"/>
    <w:rsid w:val="00927EDD"/>
    <w:rsid w:val="009328D0"/>
    <w:rsid w:val="009346A6"/>
    <w:rsid w:val="009440D9"/>
    <w:rsid w:val="00947098"/>
    <w:rsid w:val="009513B8"/>
    <w:rsid w:val="009513DB"/>
    <w:rsid w:val="00952169"/>
    <w:rsid w:val="00956335"/>
    <w:rsid w:val="00957161"/>
    <w:rsid w:val="00957A71"/>
    <w:rsid w:val="009606B7"/>
    <w:rsid w:val="00967CE6"/>
    <w:rsid w:val="00970831"/>
    <w:rsid w:val="00971549"/>
    <w:rsid w:val="00974A39"/>
    <w:rsid w:val="00974DB4"/>
    <w:rsid w:val="00980C3E"/>
    <w:rsid w:val="00982885"/>
    <w:rsid w:val="009845D5"/>
    <w:rsid w:val="009847BE"/>
    <w:rsid w:val="00984F91"/>
    <w:rsid w:val="00986BDA"/>
    <w:rsid w:val="00990306"/>
    <w:rsid w:val="0099121D"/>
    <w:rsid w:val="0099138C"/>
    <w:rsid w:val="009970E1"/>
    <w:rsid w:val="009978B6"/>
    <w:rsid w:val="009A29E1"/>
    <w:rsid w:val="009A3199"/>
    <w:rsid w:val="009A53E4"/>
    <w:rsid w:val="009B172F"/>
    <w:rsid w:val="009B4C1F"/>
    <w:rsid w:val="009B5EB8"/>
    <w:rsid w:val="009B7CC9"/>
    <w:rsid w:val="009C13EC"/>
    <w:rsid w:val="009C4BC9"/>
    <w:rsid w:val="009D2147"/>
    <w:rsid w:val="009D2E8D"/>
    <w:rsid w:val="009D33FA"/>
    <w:rsid w:val="009D3BE2"/>
    <w:rsid w:val="009D4014"/>
    <w:rsid w:val="009D5F8D"/>
    <w:rsid w:val="009D6AB9"/>
    <w:rsid w:val="009D6FF6"/>
    <w:rsid w:val="009E47A5"/>
    <w:rsid w:val="009E78ED"/>
    <w:rsid w:val="009F1613"/>
    <w:rsid w:val="009F5453"/>
    <w:rsid w:val="00A00251"/>
    <w:rsid w:val="00A00396"/>
    <w:rsid w:val="00A01B0B"/>
    <w:rsid w:val="00A03931"/>
    <w:rsid w:val="00A15C39"/>
    <w:rsid w:val="00A16F74"/>
    <w:rsid w:val="00A22662"/>
    <w:rsid w:val="00A26081"/>
    <w:rsid w:val="00A32A28"/>
    <w:rsid w:val="00A34D63"/>
    <w:rsid w:val="00A34E03"/>
    <w:rsid w:val="00A35072"/>
    <w:rsid w:val="00A3747D"/>
    <w:rsid w:val="00A468B0"/>
    <w:rsid w:val="00A473C1"/>
    <w:rsid w:val="00A478B6"/>
    <w:rsid w:val="00A5196B"/>
    <w:rsid w:val="00A526F8"/>
    <w:rsid w:val="00A5293E"/>
    <w:rsid w:val="00A636EC"/>
    <w:rsid w:val="00A63D1C"/>
    <w:rsid w:val="00A63D27"/>
    <w:rsid w:val="00A647D4"/>
    <w:rsid w:val="00A7177B"/>
    <w:rsid w:val="00A77E63"/>
    <w:rsid w:val="00A81B52"/>
    <w:rsid w:val="00A81CFE"/>
    <w:rsid w:val="00A8226C"/>
    <w:rsid w:val="00A82B88"/>
    <w:rsid w:val="00A82C60"/>
    <w:rsid w:val="00A83BF3"/>
    <w:rsid w:val="00A84E30"/>
    <w:rsid w:val="00A857F7"/>
    <w:rsid w:val="00A86403"/>
    <w:rsid w:val="00A870DC"/>
    <w:rsid w:val="00A874F5"/>
    <w:rsid w:val="00A878D4"/>
    <w:rsid w:val="00A90AFE"/>
    <w:rsid w:val="00A9189D"/>
    <w:rsid w:val="00A91AE0"/>
    <w:rsid w:val="00A91C97"/>
    <w:rsid w:val="00A93D88"/>
    <w:rsid w:val="00A955FF"/>
    <w:rsid w:val="00A9584A"/>
    <w:rsid w:val="00A96B8A"/>
    <w:rsid w:val="00AA0A2B"/>
    <w:rsid w:val="00AA24FB"/>
    <w:rsid w:val="00AA29F9"/>
    <w:rsid w:val="00AA4CD4"/>
    <w:rsid w:val="00AB0E97"/>
    <w:rsid w:val="00AB3156"/>
    <w:rsid w:val="00AB328C"/>
    <w:rsid w:val="00AB50F3"/>
    <w:rsid w:val="00AC0ACB"/>
    <w:rsid w:val="00AC5849"/>
    <w:rsid w:val="00AC65E7"/>
    <w:rsid w:val="00AD0247"/>
    <w:rsid w:val="00AD1B31"/>
    <w:rsid w:val="00AD5F30"/>
    <w:rsid w:val="00AD692D"/>
    <w:rsid w:val="00AE2566"/>
    <w:rsid w:val="00AE5B4A"/>
    <w:rsid w:val="00AE7CFE"/>
    <w:rsid w:val="00AF7EB6"/>
    <w:rsid w:val="00B00936"/>
    <w:rsid w:val="00B00FD9"/>
    <w:rsid w:val="00B01778"/>
    <w:rsid w:val="00B02A38"/>
    <w:rsid w:val="00B03151"/>
    <w:rsid w:val="00B0319F"/>
    <w:rsid w:val="00B0373C"/>
    <w:rsid w:val="00B03BF9"/>
    <w:rsid w:val="00B04991"/>
    <w:rsid w:val="00B1402A"/>
    <w:rsid w:val="00B153FB"/>
    <w:rsid w:val="00B16BF5"/>
    <w:rsid w:val="00B16EE3"/>
    <w:rsid w:val="00B23556"/>
    <w:rsid w:val="00B2635D"/>
    <w:rsid w:val="00B31EBD"/>
    <w:rsid w:val="00B330F1"/>
    <w:rsid w:val="00B34318"/>
    <w:rsid w:val="00B34604"/>
    <w:rsid w:val="00B34780"/>
    <w:rsid w:val="00B34844"/>
    <w:rsid w:val="00B4242D"/>
    <w:rsid w:val="00B42D53"/>
    <w:rsid w:val="00B431B0"/>
    <w:rsid w:val="00B50917"/>
    <w:rsid w:val="00B520DB"/>
    <w:rsid w:val="00B522F5"/>
    <w:rsid w:val="00B5250D"/>
    <w:rsid w:val="00B52815"/>
    <w:rsid w:val="00B541E0"/>
    <w:rsid w:val="00B570D1"/>
    <w:rsid w:val="00B73AF5"/>
    <w:rsid w:val="00B74F1C"/>
    <w:rsid w:val="00B76802"/>
    <w:rsid w:val="00B81695"/>
    <w:rsid w:val="00B8283D"/>
    <w:rsid w:val="00B82961"/>
    <w:rsid w:val="00B8318A"/>
    <w:rsid w:val="00B837B1"/>
    <w:rsid w:val="00B83BDE"/>
    <w:rsid w:val="00B8426A"/>
    <w:rsid w:val="00B84A1D"/>
    <w:rsid w:val="00B931AB"/>
    <w:rsid w:val="00B936D2"/>
    <w:rsid w:val="00BA2E7F"/>
    <w:rsid w:val="00BB2821"/>
    <w:rsid w:val="00BB2A47"/>
    <w:rsid w:val="00BB5969"/>
    <w:rsid w:val="00BB701B"/>
    <w:rsid w:val="00BC055D"/>
    <w:rsid w:val="00BC2155"/>
    <w:rsid w:val="00BC3295"/>
    <w:rsid w:val="00BC5FAB"/>
    <w:rsid w:val="00BD0C4B"/>
    <w:rsid w:val="00BD0E89"/>
    <w:rsid w:val="00BD1F32"/>
    <w:rsid w:val="00BD3673"/>
    <w:rsid w:val="00BE7B72"/>
    <w:rsid w:val="00BF1A81"/>
    <w:rsid w:val="00BF30CA"/>
    <w:rsid w:val="00BF4000"/>
    <w:rsid w:val="00C04FF8"/>
    <w:rsid w:val="00C06D3A"/>
    <w:rsid w:val="00C12BA1"/>
    <w:rsid w:val="00C156D6"/>
    <w:rsid w:val="00C2203C"/>
    <w:rsid w:val="00C2500B"/>
    <w:rsid w:val="00C3339E"/>
    <w:rsid w:val="00C40328"/>
    <w:rsid w:val="00C422B0"/>
    <w:rsid w:val="00C46793"/>
    <w:rsid w:val="00C4757E"/>
    <w:rsid w:val="00C50A36"/>
    <w:rsid w:val="00C527C1"/>
    <w:rsid w:val="00C52F3E"/>
    <w:rsid w:val="00C534CA"/>
    <w:rsid w:val="00C542BF"/>
    <w:rsid w:val="00C563F8"/>
    <w:rsid w:val="00C56DD2"/>
    <w:rsid w:val="00C56FD3"/>
    <w:rsid w:val="00C60757"/>
    <w:rsid w:val="00C659D3"/>
    <w:rsid w:val="00C66E81"/>
    <w:rsid w:val="00C736A8"/>
    <w:rsid w:val="00C76537"/>
    <w:rsid w:val="00C766CD"/>
    <w:rsid w:val="00C82650"/>
    <w:rsid w:val="00C87A5C"/>
    <w:rsid w:val="00C9393F"/>
    <w:rsid w:val="00C939E1"/>
    <w:rsid w:val="00C946EA"/>
    <w:rsid w:val="00CB1699"/>
    <w:rsid w:val="00CB1C68"/>
    <w:rsid w:val="00CB1E5A"/>
    <w:rsid w:val="00CB74EB"/>
    <w:rsid w:val="00CB751D"/>
    <w:rsid w:val="00CC1A63"/>
    <w:rsid w:val="00CC1AC2"/>
    <w:rsid w:val="00CC36E1"/>
    <w:rsid w:val="00CC61A9"/>
    <w:rsid w:val="00CD57D1"/>
    <w:rsid w:val="00CE1F4C"/>
    <w:rsid w:val="00CE4264"/>
    <w:rsid w:val="00CF0141"/>
    <w:rsid w:val="00CF384B"/>
    <w:rsid w:val="00CF4FEA"/>
    <w:rsid w:val="00CF655A"/>
    <w:rsid w:val="00CF704F"/>
    <w:rsid w:val="00CF74F8"/>
    <w:rsid w:val="00D00794"/>
    <w:rsid w:val="00D0338A"/>
    <w:rsid w:val="00D0437F"/>
    <w:rsid w:val="00D07844"/>
    <w:rsid w:val="00D07D40"/>
    <w:rsid w:val="00D10D2B"/>
    <w:rsid w:val="00D13441"/>
    <w:rsid w:val="00D156D8"/>
    <w:rsid w:val="00D2150D"/>
    <w:rsid w:val="00D24E5E"/>
    <w:rsid w:val="00D33423"/>
    <w:rsid w:val="00D33522"/>
    <w:rsid w:val="00D33FB5"/>
    <w:rsid w:val="00D34152"/>
    <w:rsid w:val="00D3446B"/>
    <w:rsid w:val="00D34D06"/>
    <w:rsid w:val="00D40E6D"/>
    <w:rsid w:val="00D42D02"/>
    <w:rsid w:val="00D43377"/>
    <w:rsid w:val="00D43ED3"/>
    <w:rsid w:val="00D51451"/>
    <w:rsid w:val="00D51743"/>
    <w:rsid w:val="00D53A95"/>
    <w:rsid w:val="00D55696"/>
    <w:rsid w:val="00D57230"/>
    <w:rsid w:val="00D5769E"/>
    <w:rsid w:val="00D7227D"/>
    <w:rsid w:val="00D74243"/>
    <w:rsid w:val="00D810DA"/>
    <w:rsid w:val="00D81B3C"/>
    <w:rsid w:val="00D91E51"/>
    <w:rsid w:val="00DA0CAA"/>
    <w:rsid w:val="00DA135F"/>
    <w:rsid w:val="00DA212C"/>
    <w:rsid w:val="00DA55A9"/>
    <w:rsid w:val="00DA6F8A"/>
    <w:rsid w:val="00DA7B93"/>
    <w:rsid w:val="00DB09A8"/>
    <w:rsid w:val="00DB0D0E"/>
    <w:rsid w:val="00DB38B8"/>
    <w:rsid w:val="00DB62AD"/>
    <w:rsid w:val="00DC281C"/>
    <w:rsid w:val="00DC519E"/>
    <w:rsid w:val="00DD1A7E"/>
    <w:rsid w:val="00DD1D07"/>
    <w:rsid w:val="00DD21FA"/>
    <w:rsid w:val="00DE2669"/>
    <w:rsid w:val="00DE53A8"/>
    <w:rsid w:val="00DF1743"/>
    <w:rsid w:val="00DF1D20"/>
    <w:rsid w:val="00DF3096"/>
    <w:rsid w:val="00E00456"/>
    <w:rsid w:val="00E0172B"/>
    <w:rsid w:val="00E03035"/>
    <w:rsid w:val="00E03B99"/>
    <w:rsid w:val="00E0409C"/>
    <w:rsid w:val="00E06C26"/>
    <w:rsid w:val="00E11EC0"/>
    <w:rsid w:val="00E147CA"/>
    <w:rsid w:val="00E148C3"/>
    <w:rsid w:val="00E1642F"/>
    <w:rsid w:val="00E166AA"/>
    <w:rsid w:val="00E16C45"/>
    <w:rsid w:val="00E24D94"/>
    <w:rsid w:val="00E25302"/>
    <w:rsid w:val="00E2767E"/>
    <w:rsid w:val="00E30669"/>
    <w:rsid w:val="00E31E7E"/>
    <w:rsid w:val="00E31ED1"/>
    <w:rsid w:val="00E3279B"/>
    <w:rsid w:val="00E329B0"/>
    <w:rsid w:val="00E35FDD"/>
    <w:rsid w:val="00E370EB"/>
    <w:rsid w:val="00E406C1"/>
    <w:rsid w:val="00E41D82"/>
    <w:rsid w:val="00E41DA0"/>
    <w:rsid w:val="00E4225A"/>
    <w:rsid w:val="00E4611E"/>
    <w:rsid w:val="00E4659C"/>
    <w:rsid w:val="00E478F0"/>
    <w:rsid w:val="00E47CDC"/>
    <w:rsid w:val="00E50902"/>
    <w:rsid w:val="00E55AAB"/>
    <w:rsid w:val="00E55EE9"/>
    <w:rsid w:val="00E56B04"/>
    <w:rsid w:val="00E70268"/>
    <w:rsid w:val="00E70733"/>
    <w:rsid w:val="00E70A73"/>
    <w:rsid w:val="00E71B03"/>
    <w:rsid w:val="00E727A1"/>
    <w:rsid w:val="00E73B32"/>
    <w:rsid w:val="00E752A5"/>
    <w:rsid w:val="00E7614C"/>
    <w:rsid w:val="00E766FC"/>
    <w:rsid w:val="00E77509"/>
    <w:rsid w:val="00E80355"/>
    <w:rsid w:val="00E82F80"/>
    <w:rsid w:val="00E83C2B"/>
    <w:rsid w:val="00E8505A"/>
    <w:rsid w:val="00E87FB3"/>
    <w:rsid w:val="00E909F1"/>
    <w:rsid w:val="00E93656"/>
    <w:rsid w:val="00E94C84"/>
    <w:rsid w:val="00E95EF3"/>
    <w:rsid w:val="00EA5FB1"/>
    <w:rsid w:val="00EA62B6"/>
    <w:rsid w:val="00EA6342"/>
    <w:rsid w:val="00EA7C28"/>
    <w:rsid w:val="00EB3E9E"/>
    <w:rsid w:val="00EB3F03"/>
    <w:rsid w:val="00EB55DE"/>
    <w:rsid w:val="00EB5EED"/>
    <w:rsid w:val="00EB6C11"/>
    <w:rsid w:val="00EC314E"/>
    <w:rsid w:val="00EC4A47"/>
    <w:rsid w:val="00EC4B7E"/>
    <w:rsid w:val="00EC4CC0"/>
    <w:rsid w:val="00ED18E2"/>
    <w:rsid w:val="00ED1C66"/>
    <w:rsid w:val="00ED1F96"/>
    <w:rsid w:val="00ED2CC5"/>
    <w:rsid w:val="00ED2D01"/>
    <w:rsid w:val="00ED4625"/>
    <w:rsid w:val="00ED6927"/>
    <w:rsid w:val="00EE0098"/>
    <w:rsid w:val="00EE50C0"/>
    <w:rsid w:val="00EE7701"/>
    <w:rsid w:val="00EF0D1C"/>
    <w:rsid w:val="00EF6486"/>
    <w:rsid w:val="00EF6FA7"/>
    <w:rsid w:val="00F01DF0"/>
    <w:rsid w:val="00F039AD"/>
    <w:rsid w:val="00F051D6"/>
    <w:rsid w:val="00F07ACD"/>
    <w:rsid w:val="00F10E18"/>
    <w:rsid w:val="00F1254F"/>
    <w:rsid w:val="00F20DD3"/>
    <w:rsid w:val="00F20FC3"/>
    <w:rsid w:val="00F23F66"/>
    <w:rsid w:val="00F270F5"/>
    <w:rsid w:val="00F30F10"/>
    <w:rsid w:val="00F31D2A"/>
    <w:rsid w:val="00F32AA4"/>
    <w:rsid w:val="00F367EF"/>
    <w:rsid w:val="00F404B1"/>
    <w:rsid w:val="00F40859"/>
    <w:rsid w:val="00F409AE"/>
    <w:rsid w:val="00F41BE7"/>
    <w:rsid w:val="00F425BF"/>
    <w:rsid w:val="00F43CC4"/>
    <w:rsid w:val="00F45AF3"/>
    <w:rsid w:val="00F45BB0"/>
    <w:rsid w:val="00F500C9"/>
    <w:rsid w:val="00F50F40"/>
    <w:rsid w:val="00F5218F"/>
    <w:rsid w:val="00F54447"/>
    <w:rsid w:val="00F5535C"/>
    <w:rsid w:val="00F55ED9"/>
    <w:rsid w:val="00F57F88"/>
    <w:rsid w:val="00F605B7"/>
    <w:rsid w:val="00F61507"/>
    <w:rsid w:val="00F63A7F"/>
    <w:rsid w:val="00F70A01"/>
    <w:rsid w:val="00F72631"/>
    <w:rsid w:val="00F73E53"/>
    <w:rsid w:val="00F74B14"/>
    <w:rsid w:val="00F755DB"/>
    <w:rsid w:val="00F774E5"/>
    <w:rsid w:val="00F81AF0"/>
    <w:rsid w:val="00F830D7"/>
    <w:rsid w:val="00F9047A"/>
    <w:rsid w:val="00F90991"/>
    <w:rsid w:val="00F92068"/>
    <w:rsid w:val="00F92924"/>
    <w:rsid w:val="00F930CA"/>
    <w:rsid w:val="00F94992"/>
    <w:rsid w:val="00F95D8C"/>
    <w:rsid w:val="00F95FB8"/>
    <w:rsid w:val="00F961E1"/>
    <w:rsid w:val="00F96757"/>
    <w:rsid w:val="00F976EA"/>
    <w:rsid w:val="00F97E34"/>
    <w:rsid w:val="00F97FB4"/>
    <w:rsid w:val="00FA2E3C"/>
    <w:rsid w:val="00FA4D29"/>
    <w:rsid w:val="00FB1354"/>
    <w:rsid w:val="00FB51C3"/>
    <w:rsid w:val="00FB5EF9"/>
    <w:rsid w:val="00FB6C99"/>
    <w:rsid w:val="00FB75F3"/>
    <w:rsid w:val="00FC1709"/>
    <w:rsid w:val="00FC2E3C"/>
    <w:rsid w:val="00FC4DF7"/>
    <w:rsid w:val="00FC7E75"/>
    <w:rsid w:val="00FD300B"/>
    <w:rsid w:val="00FD5EA7"/>
    <w:rsid w:val="00FE2563"/>
    <w:rsid w:val="00FE2BAA"/>
    <w:rsid w:val="00FE4025"/>
    <w:rsid w:val="00FE69F3"/>
    <w:rsid w:val="00FF1B07"/>
    <w:rsid w:val="00FF35BB"/>
    <w:rsid w:val="00FF5B0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5277C"/>
  <w15:docId w15:val="{E62005FA-B816-49CC-B58B-4694B707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51D"/>
    <w:pPr>
      <w:spacing w:line="480" w:lineRule="auto"/>
      <w:jc w:val="both"/>
    </w:pPr>
    <w:rPr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chula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sirirat</dc:creator>
  <cp:lastModifiedBy>ตึกมหามกุฎ ห้องเรียน1</cp:lastModifiedBy>
  <cp:revision>5</cp:revision>
  <dcterms:created xsi:type="dcterms:W3CDTF">2018-10-29T13:27:00Z</dcterms:created>
  <dcterms:modified xsi:type="dcterms:W3CDTF">2021-06-08T08:42:00Z</dcterms:modified>
</cp:coreProperties>
</file>